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127A" w14:textId="7F264664" w:rsidR="00640142" w:rsidRPr="009A095A" w:rsidRDefault="003C729E" w:rsidP="00D107CA">
      <w:pPr>
        <w:rPr>
          <w:sz w:val="22"/>
        </w:rPr>
      </w:pPr>
      <w:r w:rsidRPr="009A095A">
        <w:rPr>
          <w:rFonts w:ascii="UD デジタル 教科書体 N-B" w:eastAsia="UD デジタル 教科書体 N-B" w:hint="eastAsia"/>
          <w:sz w:val="32"/>
        </w:rPr>
        <w:t>世界に歩みだした日本</w:t>
      </w:r>
    </w:p>
    <w:p w14:paraId="0742B814" w14:textId="77777777" w:rsidR="00D86CEB" w:rsidRPr="009A095A" w:rsidRDefault="00D86CEB" w:rsidP="00D86CEB">
      <w:pPr>
        <w:spacing w:line="460" w:lineRule="exact"/>
        <w:jc w:val="right"/>
        <w:rPr>
          <w:rFonts w:ascii="UD デジタル 教科書体 N-B" w:eastAsia="UD デジタル 教科書体 N-B"/>
          <w:sz w:val="32"/>
        </w:rPr>
      </w:pPr>
      <w:r w:rsidRPr="009A095A">
        <w:rPr>
          <w:rFonts w:ascii="UD デジタル 教科書体 N-B" w:eastAsia="UD デジタル 教科書体 N-B" w:hint="eastAsia"/>
          <w:sz w:val="32"/>
        </w:rPr>
        <w:t>＿＿組＿＿番　名前＿＿＿＿＿＿＿＿＿＿＿＿＿＿＿</w:t>
      </w:r>
    </w:p>
    <w:p w14:paraId="3DA1FA63" w14:textId="32CAB7EC" w:rsidR="003C729E" w:rsidRPr="009A095A" w:rsidRDefault="003C729E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886</w:t>
      </w:r>
      <w:r w:rsidRPr="009A095A">
        <w:rPr>
          <w:rFonts w:hint="eastAsia"/>
          <w:sz w:val="32"/>
        </w:rPr>
        <w:t>年　ノルマントン号事件</w:t>
      </w:r>
    </w:p>
    <w:p w14:paraId="25FEB473" w14:textId="559F1DC8" w:rsidR="003C729E" w:rsidRPr="009A095A" w:rsidRDefault="003C729E" w:rsidP="00316A69">
      <w:pPr>
        <w:spacing w:line="500" w:lineRule="exact"/>
        <w:rPr>
          <w:sz w:val="22"/>
        </w:rPr>
      </w:pPr>
      <w:r w:rsidRPr="009A095A">
        <w:rPr>
          <w:rFonts w:hint="eastAsia"/>
          <w:sz w:val="22"/>
        </w:rPr>
        <w:t>和歌山県沖でノルマントン号が沈没した。その時、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　　　</w:t>
      </w:r>
      <w:r w:rsidRPr="009A095A">
        <w:rPr>
          <w:rFonts w:hint="eastAsia"/>
          <w:sz w:val="22"/>
        </w:rPr>
        <w:t>人船長が日本人の乗客を助けようとしなかったが、領事裁判権に従って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</w:t>
      </w:r>
      <w:r w:rsidRPr="009A095A">
        <w:rPr>
          <w:rFonts w:hint="eastAsia"/>
          <w:sz w:val="22"/>
        </w:rPr>
        <w:t>の法律で裁け</w:t>
      </w:r>
      <w:r w:rsidR="00EA1020" w:rsidRPr="009A095A">
        <w:rPr>
          <w:rFonts w:hint="eastAsia"/>
          <w:sz w:val="22"/>
        </w:rPr>
        <w:t>ず、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</w:t>
      </w:r>
      <w:r w:rsidR="00EA1020" w:rsidRPr="009A095A">
        <w:rPr>
          <w:rFonts w:hint="eastAsia"/>
          <w:sz w:val="22"/>
        </w:rPr>
        <w:t>罰を受けただけだった。</w:t>
      </w:r>
    </w:p>
    <w:p w14:paraId="6F28D267" w14:textId="6EC3F648" w:rsidR="00EA1020" w:rsidRPr="009A095A" w:rsidRDefault="00EA1020" w:rsidP="00A455E1">
      <w:pPr>
        <w:spacing w:line="500" w:lineRule="exact"/>
        <w:rPr>
          <w:sz w:val="2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880</w:t>
      </w:r>
      <w:r w:rsidRPr="009A095A">
        <w:rPr>
          <w:rFonts w:hint="eastAsia"/>
          <w:sz w:val="32"/>
        </w:rPr>
        <w:t xml:space="preserve">年代　</w:t>
      </w:r>
      <w:r w:rsidRPr="009A095A">
        <w:rPr>
          <w:rFonts w:hint="eastAsia"/>
          <w:sz w:val="22"/>
        </w:rPr>
        <w:t>製糸業と紡績業が盛んになり、各地で工場が建てられ、工業の近代化が進んだ。</w:t>
      </w:r>
    </w:p>
    <w:p w14:paraId="579961B4" w14:textId="040BDE90" w:rsidR="00EA1020" w:rsidRPr="009A095A" w:rsidRDefault="00EA1020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891</w:t>
      </w:r>
      <w:r w:rsidRPr="009A095A">
        <w:rPr>
          <w:rFonts w:hint="eastAsia"/>
          <w:sz w:val="32"/>
        </w:rPr>
        <w:t xml:space="preserve">年　足尾銅山鉱毒事件　</w:t>
      </w:r>
    </w:p>
    <w:p w14:paraId="31702833" w14:textId="058AC41A" w:rsidR="00EA1020" w:rsidRPr="009A095A" w:rsidRDefault="003124D3" w:rsidP="00316A69">
      <w:pPr>
        <w:spacing w:line="500" w:lineRule="exact"/>
        <w:rPr>
          <w:sz w:val="22"/>
        </w:rPr>
      </w:pPr>
      <w:r w:rsidRPr="009A095A">
        <w:rPr>
          <w:noProof/>
        </w:rPr>
        <w:drawing>
          <wp:anchor distT="0" distB="0" distL="114300" distR="114300" simplePos="0" relativeHeight="251658240" behindDoc="0" locked="0" layoutInCell="1" allowOverlap="1" wp14:anchorId="43D07FAE" wp14:editId="1CF4B2F7">
            <wp:simplePos x="0" y="0"/>
            <wp:positionH relativeFrom="column">
              <wp:posOffset>5561330</wp:posOffset>
            </wp:positionH>
            <wp:positionV relativeFrom="paragraph">
              <wp:posOffset>237490</wp:posOffset>
            </wp:positionV>
            <wp:extent cx="1031875" cy="1291590"/>
            <wp:effectExtent l="0" t="0" r="0" b="3810"/>
            <wp:wrapSquare wrapText="bothSides"/>
            <wp:docPr id="8149102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020" w:rsidRPr="009A095A">
        <w:rPr>
          <w:rFonts w:hint="eastAsia"/>
          <w:sz w:val="22"/>
        </w:rPr>
        <w:t>銅山から出る有毒な煙や廃水によって、山林や田畑が枯れ、川魚に大きな被害をもたらす、日本で初めての公害事件が発生した。当時衆議院議員だった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　　</w:t>
      </w:r>
      <w:r w:rsidR="00EA1020" w:rsidRPr="009A095A">
        <w:rPr>
          <w:rFonts w:hint="eastAsia"/>
          <w:sz w:val="22"/>
        </w:rPr>
        <w:t>が被害を受けた人々を救うために力を尽くした。</w:t>
      </w:r>
    </w:p>
    <w:p w14:paraId="2CBAED3B" w14:textId="3B657B29" w:rsidR="00EA1020" w:rsidRPr="009A095A" w:rsidRDefault="00EA1020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894</w:t>
      </w:r>
      <w:r w:rsidRPr="009A095A">
        <w:rPr>
          <w:rFonts w:hint="eastAsia"/>
          <w:sz w:val="32"/>
        </w:rPr>
        <w:t xml:space="preserve">年　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　　　</w:t>
      </w:r>
      <w:r w:rsidRPr="009A095A">
        <w:rPr>
          <w:rFonts w:hint="eastAsia"/>
          <w:sz w:val="32"/>
        </w:rPr>
        <w:t>の廃止に成功</w:t>
      </w:r>
    </w:p>
    <w:p w14:paraId="5F5FAEF0" w14:textId="4845C853" w:rsidR="00EA1020" w:rsidRPr="009A095A" w:rsidRDefault="00EA1020" w:rsidP="00316A69">
      <w:pPr>
        <w:spacing w:line="500" w:lineRule="exact"/>
        <w:ind w:left="1540" w:hangingChars="700" w:hanging="1540"/>
        <w:rPr>
          <w:sz w:val="22"/>
        </w:rPr>
      </w:pPr>
      <w:r w:rsidRPr="009A095A">
        <w:rPr>
          <w:rFonts w:hint="eastAsia"/>
          <w:sz w:val="22"/>
        </w:rPr>
        <w:t>外務大臣の陸奥宗光は、イギリスと交渉し条約の一部を改正した。</w:t>
      </w:r>
    </w:p>
    <w:p w14:paraId="38230519" w14:textId="6023A40F" w:rsidR="00EA1020" w:rsidRPr="009A095A" w:rsidRDefault="00EA1020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902</w:t>
      </w:r>
      <w:r w:rsidRPr="009A095A">
        <w:rPr>
          <w:rFonts w:hint="eastAsia"/>
          <w:sz w:val="32"/>
        </w:rPr>
        <w:t>年　ロシアと対立を深めたイギリスと</w:t>
      </w:r>
      <w:r w:rsidR="00316A69" w:rsidRPr="009A095A">
        <w:rPr>
          <w:rFonts w:hint="eastAsia"/>
          <w:sz w:val="32"/>
        </w:rPr>
        <w:t>日英同盟を結んだ。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62"/>
        <w:gridCol w:w="882"/>
        <w:gridCol w:w="4762"/>
      </w:tblGrid>
      <w:tr w:rsidR="009A095A" w:rsidRPr="009A095A" w14:paraId="1262D39B" w14:textId="77777777" w:rsidTr="001B78A6">
        <w:tc>
          <w:tcPr>
            <w:tcW w:w="4762" w:type="dxa"/>
            <w:vAlign w:val="center"/>
          </w:tcPr>
          <w:p w14:paraId="2EA70421" w14:textId="772BFB6F" w:rsidR="00316A69" w:rsidRPr="009A095A" w:rsidRDefault="00316A69" w:rsidP="001B78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 w14:paraId="585633FD" w14:textId="337A1815" w:rsidR="00316A69" w:rsidRPr="009A095A" w:rsidRDefault="00316A69" w:rsidP="001B78A6">
            <w:pPr>
              <w:spacing w:line="500" w:lineRule="exact"/>
              <w:jc w:val="center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戦争</w:t>
            </w:r>
          </w:p>
        </w:tc>
        <w:tc>
          <w:tcPr>
            <w:tcW w:w="4762" w:type="dxa"/>
            <w:vAlign w:val="center"/>
          </w:tcPr>
          <w:p w14:paraId="7E154E1E" w14:textId="00373BDC" w:rsidR="00316A69" w:rsidRPr="009A095A" w:rsidRDefault="00316A69" w:rsidP="001B78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</w:tr>
      <w:tr w:rsidR="009A095A" w:rsidRPr="009A095A" w14:paraId="05C2FB7E" w14:textId="77777777" w:rsidTr="001B78A6">
        <w:tc>
          <w:tcPr>
            <w:tcW w:w="4762" w:type="dxa"/>
          </w:tcPr>
          <w:p w14:paraId="745C9AC7" w14:textId="223B3C91" w:rsidR="00316A69" w:rsidRPr="009A095A" w:rsidRDefault="00486A5C" w:rsidP="00A455E1">
            <w:pPr>
              <w:spacing w:line="500" w:lineRule="exact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朝鮮の支配をめぐり、日本と清（中国）</w:t>
            </w:r>
            <w:r w:rsidR="00556DCD" w:rsidRPr="009A095A">
              <w:rPr>
                <w:rFonts w:hint="eastAsia"/>
                <w:sz w:val="22"/>
              </w:rPr>
              <w:t>が戦争を始めた</w:t>
            </w:r>
          </w:p>
        </w:tc>
        <w:tc>
          <w:tcPr>
            <w:tcW w:w="882" w:type="dxa"/>
            <w:vAlign w:val="center"/>
          </w:tcPr>
          <w:p w14:paraId="1FAAAA59" w14:textId="537E7FC5" w:rsidR="00316A69" w:rsidRPr="009A095A" w:rsidRDefault="00486A5C" w:rsidP="001B78A6">
            <w:pPr>
              <w:spacing w:line="500" w:lineRule="exact"/>
              <w:jc w:val="center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原因</w:t>
            </w:r>
          </w:p>
        </w:tc>
        <w:tc>
          <w:tcPr>
            <w:tcW w:w="4762" w:type="dxa"/>
          </w:tcPr>
          <w:p w14:paraId="7155DB17" w14:textId="167E46F6" w:rsidR="00316A69" w:rsidRPr="009A095A" w:rsidRDefault="00556DCD" w:rsidP="00A455E1">
            <w:pPr>
              <w:spacing w:line="500" w:lineRule="exact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朝鮮と満州をめぐり、日本とロシアが戦争を始めた</w:t>
            </w:r>
          </w:p>
        </w:tc>
      </w:tr>
      <w:tr w:rsidR="009A095A" w:rsidRPr="009A095A" w14:paraId="5E006B0B" w14:textId="77777777" w:rsidTr="001B78A6">
        <w:tc>
          <w:tcPr>
            <w:tcW w:w="4762" w:type="dxa"/>
            <w:vAlign w:val="center"/>
          </w:tcPr>
          <w:p w14:paraId="2FD71D24" w14:textId="4FBDF39B" w:rsidR="00556DCD" w:rsidRPr="009A095A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約２億円</w:t>
            </w:r>
          </w:p>
        </w:tc>
        <w:tc>
          <w:tcPr>
            <w:tcW w:w="882" w:type="dxa"/>
            <w:vAlign w:val="center"/>
          </w:tcPr>
          <w:p w14:paraId="6A85AB5E" w14:textId="62146682" w:rsidR="00556DCD" w:rsidRPr="009A095A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戦費</w:t>
            </w:r>
          </w:p>
        </w:tc>
        <w:tc>
          <w:tcPr>
            <w:tcW w:w="4762" w:type="dxa"/>
            <w:vAlign w:val="center"/>
          </w:tcPr>
          <w:p w14:paraId="250C2551" w14:textId="5DADC22E" w:rsidR="00556DCD" w:rsidRPr="009A095A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約１５．２億円</w:t>
            </w:r>
          </w:p>
        </w:tc>
      </w:tr>
      <w:tr w:rsidR="009A095A" w:rsidRPr="009A095A" w14:paraId="20BDA7F3" w14:textId="77777777" w:rsidTr="001B78A6">
        <w:tc>
          <w:tcPr>
            <w:tcW w:w="4762" w:type="dxa"/>
            <w:vAlign w:val="center"/>
          </w:tcPr>
          <w:p w14:paraId="0A17DD4F" w14:textId="01FB933F" w:rsidR="00133CA0" w:rsidRPr="009A095A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下関条約</w:t>
            </w:r>
          </w:p>
        </w:tc>
        <w:tc>
          <w:tcPr>
            <w:tcW w:w="882" w:type="dxa"/>
            <w:vAlign w:val="center"/>
          </w:tcPr>
          <w:p w14:paraId="5091DFB0" w14:textId="3F17E1B7" w:rsidR="00133CA0" w:rsidRPr="009A095A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条約</w:t>
            </w:r>
          </w:p>
        </w:tc>
        <w:tc>
          <w:tcPr>
            <w:tcW w:w="4762" w:type="dxa"/>
            <w:vAlign w:val="center"/>
          </w:tcPr>
          <w:p w14:paraId="073F416D" w14:textId="024967CF" w:rsidR="00133CA0" w:rsidRPr="009A095A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ポーツマス条約</w:t>
            </w:r>
          </w:p>
        </w:tc>
      </w:tr>
      <w:tr w:rsidR="009A095A" w:rsidRPr="009A095A" w14:paraId="25DD5487" w14:textId="77777777" w:rsidTr="001B78A6">
        <w:tc>
          <w:tcPr>
            <w:tcW w:w="4762" w:type="dxa"/>
          </w:tcPr>
          <w:p w14:paraId="43ABE099" w14:textId="77777777" w:rsidR="005C3252" w:rsidRPr="009A095A" w:rsidRDefault="00133CA0" w:rsidP="00A455E1">
            <w:pPr>
              <w:spacing w:line="500" w:lineRule="exact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日本が勝ち、多くの賠償金を得て、</w:t>
            </w:r>
          </w:p>
          <w:p w14:paraId="7AADCC98" w14:textId="367F1094" w:rsidR="00133CA0" w:rsidRPr="009A095A" w:rsidRDefault="005C3252" w:rsidP="00A455E1">
            <w:pPr>
              <w:spacing w:line="500" w:lineRule="exact"/>
              <w:rPr>
                <w:sz w:val="22"/>
              </w:rPr>
            </w:pPr>
            <w:r w:rsidRPr="009A095A">
              <w:rPr>
                <w:rFonts w:hint="eastAsia"/>
                <w:sz w:val="32"/>
                <w:szCs w:val="32"/>
                <w:u w:val="dash"/>
              </w:rPr>
              <w:t xml:space="preserve">　　　　</w:t>
            </w:r>
            <w:r w:rsidR="00133CA0" w:rsidRPr="009A095A">
              <w:rPr>
                <w:rFonts w:hint="eastAsia"/>
                <w:sz w:val="22"/>
              </w:rPr>
              <w:t>製鉄所を建て、重工業を発展させた</w:t>
            </w:r>
          </w:p>
        </w:tc>
        <w:tc>
          <w:tcPr>
            <w:tcW w:w="882" w:type="dxa"/>
            <w:vAlign w:val="center"/>
          </w:tcPr>
          <w:p w14:paraId="788EE8F6" w14:textId="3AA9C43A" w:rsidR="00133CA0" w:rsidRPr="009A095A" w:rsidRDefault="00133CA0" w:rsidP="001B78A6">
            <w:pPr>
              <w:spacing w:line="500" w:lineRule="exact"/>
              <w:jc w:val="center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結果</w:t>
            </w:r>
          </w:p>
        </w:tc>
        <w:tc>
          <w:tcPr>
            <w:tcW w:w="4762" w:type="dxa"/>
          </w:tcPr>
          <w:p w14:paraId="1E079FFB" w14:textId="62BE2127" w:rsidR="00133CA0" w:rsidRPr="009A095A" w:rsidRDefault="00133CA0" w:rsidP="00A455E1">
            <w:pPr>
              <w:spacing w:line="500" w:lineRule="exact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日本が勝ったことで、</w:t>
            </w:r>
            <w:r w:rsidR="005C3252" w:rsidRPr="009A095A">
              <w:rPr>
                <w:rFonts w:hint="eastAsia"/>
                <w:sz w:val="32"/>
                <w:szCs w:val="32"/>
                <w:u w:val="dash"/>
              </w:rPr>
              <w:t xml:space="preserve">　　　　　</w:t>
            </w:r>
            <w:r w:rsidRPr="009A095A">
              <w:rPr>
                <w:rFonts w:hint="eastAsia"/>
                <w:sz w:val="22"/>
              </w:rPr>
              <w:t>地位を高め、領地を得た。</w:t>
            </w:r>
          </w:p>
          <w:p w14:paraId="48F7F607" w14:textId="4ED8619B" w:rsidR="00133CA0" w:rsidRPr="009A095A" w:rsidRDefault="00133CA0" w:rsidP="00A455E1">
            <w:pPr>
              <w:spacing w:line="500" w:lineRule="exact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しかし、賠償金がもらえず、国内では暴動が起き不満が高まった。</w:t>
            </w:r>
          </w:p>
          <w:p w14:paraId="1D8C2E6A" w14:textId="200CF8CA" w:rsidR="00133CA0" w:rsidRPr="009A095A" w:rsidRDefault="00133CA0" w:rsidP="00A455E1">
            <w:pPr>
              <w:spacing w:line="500" w:lineRule="exact"/>
              <w:rPr>
                <w:sz w:val="22"/>
              </w:rPr>
            </w:pPr>
            <w:r w:rsidRPr="009A095A">
              <w:rPr>
                <w:rFonts w:hint="eastAsia"/>
                <w:sz w:val="22"/>
              </w:rPr>
              <w:t>欧州の支配に苦しむ</w:t>
            </w:r>
            <w:r w:rsidR="005C3252" w:rsidRPr="009A095A">
              <w:rPr>
                <w:rFonts w:hint="eastAsia"/>
                <w:sz w:val="32"/>
                <w:szCs w:val="32"/>
                <w:u w:val="dash"/>
              </w:rPr>
              <w:t xml:space="preserve">　　　　　　</w:t>
            </w:r>
            <w:r w:rsidRPr="009A095A">
              <w:rPr>
                <w:rFonts w:hint="eastAsia"/>
                <w:sz w:val="22"/>
              </w:rPr>
              <w:t>の国々を勇気づけた。</w:t>
            </w:r>
          </w:p>
        </w:tc>
      </w:tr>
    </w:tbl>
    <w:p w14:paraId="7D60A06A" w14:textId="5B4F1D70" w:rsidR="00316A69" w:rsidRPr="009A095A" w:rsidRDefault="005C3252" w:rsidP="00A455E1">
      <w:pPr>
        <w:spacing w:line="500" w:lineRule="exact"/>
        <w:rPr>
          <w:sz w:val="32"/>
        </w:rPr>
      </w:pPr>
      <w:r w:rsidRPr="009A095A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0FCD5E2E" wp14:editId="6709DA64">
            <wp:simplePos x="0" y="0"/>
            <wp:positionH relativeFrom="column">
              <wp:posOffset>5426075</wp:posOffset>
            </wp:positionH>
            <wp:positionV relativeFrom="paragraph">
              <wp:posOffset>302260</wp:posOffset>
            </wp:positionV>
            <wp:extent cx="1168400" cy="1460500"/>
            <wp:effectExtent l="0" t="0" r="0" b="6350"/>
            <wp:wrapSquare wrapText="bothSides"/>
            <wp:docPr id="20776520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CA0" w:rsidRPr="009A095A">
        <w:rPr>
          <w:rFonts w:hint="eastAsia"/>
          <w:sz w:val="32"/>
        </w:rPr>
        <w:t>1</w:t>
      </w:r>
      <w:r w:rsidR="00133CA0" w:rsidRPr="009A095A">
        <w:rPr>
          <w:sz w:val="32"/>
        </w:rPr>
        <w:t>910</w:t>
      </w:r>
      <w:r w:rsidR="00133CA0" w:rsidRPr="009A095A">
        <w:rPr>
          <w:rFonts w:hint="eastAsia"/>
          <w:sz w:val="32"/>
        </w:rPr>
        <w:t>年　韓国併合</w:t>
      </w:r>
    </w:p>
    <w:p w14:paraId="280BAAE5" w14:textId="5DCC17A0" w:rsidR="00133CA0" w:rsidRPr="009A095A" w:rsidRDefault="00133CA0" w:rsidP="00A455E1">
      <w:pPr>
        <w:spacing w:line="500" w:lineRule="exact"/>
        <w:rPr>
          <w:sz w:val="22"/>
        </w:rPr>
      </w:pPr>
      <w:r w:rsidRPr="009A095A">
        <w:rPr>
          <w:rFonts w:hint="eastAsia"/>
          <w:sz w:val="22"/>
        </w:rPr>
        <w:t>朝鮮（韓国）を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　　　</w:t>
      </w:r>
      <w:r w:rsidRPr="009A095A">
        <w:rPr>
          <w:rFonts w:hint="eastAsia"/>
          <w:sz w:val="22"/>
        </w:rPr>
        <w:t>にした。朝鮮の人々は、独立運動を行ったが軍隊に抑えられた。</w:t>
      </w:r>
    </w:p>
    <w:p w14:paraId="40DC4316" w14:textId="2468F300" w:rsidR="00133CA0" w:rsidRPr="009A095A" w:rsidRDefault="00133CA0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911</w:t>
      </w:r>
      <w:r w:rsidRPr="009A095A">
        <w:rPr>
          <w:rFonts w:hint="eastAsia"/>
          <w:sz w:val="32"/>
        </w:rPr>
        <w:t xml:space="preserve">年　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　　　</w:t>
      </w:r>
      <w:r w:rsidRPr="009A095A">
        <w:rPr>
          <w:rFonts w:hint="eastAsia"/>
          <w:sz w:val="32"/>
        </w:rPr>
        <w:t>の回復</w:t>
      </w:r>
    </w:p>
    <w:p w14:paraId="6B7DE9ED" w14:textId="4915B66B" w:rsidR="00133CA0" w:rsidRPr="009A095A" w:rsidRDefault="00133CA0" w:rsidP="00A455E1">
      <w:pPr>
        <w:spacing w:line="500" w:lineRule="exact"/>
        <w:rPr>
          <w:sz w:val="22"/>
        </w:rPr>
      </w:pPr>
      <w:r w:rsidRPr="009A095A">
        <w:rPr>
          <w:rFonts w:hint="eastAsia"/>
          <w:sz w:val="22"/>
        </w:rPr>
        <w:t>外務大臣の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　　　</w:t>
      </w:r>
      <w:r w:rsidRPr="009A095A">
        <w:rPr>
          <w:rFonts w:hint="eastAsia"/>
          <w:sz w:val="22"/>
        </w:rPr>
        <w:t>がアメリカとの交渉の末、不平等条約を改正し、輸入品に対して関税がかけられるようになった。欧米諸国と対等な関係になった。</w:t>
      </w:r>
    </w:p>
    <w:p w14:paraId="646072BE" w14:textId="2E64EDC7" w:rsidR="00133CA0" w:rsidRPr="009A095A" w:rsidRDefault="00133CA0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lastRenderedPageBreak/>
        <w:t>1</w:t>
      </w:r>
      <w:r w:rsidRPr="009A095A">
        <w:rPr>
          <w:sz w:val="32"/>
        </w:rPr>
        <w:t>9</w:t>
      </w: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4</w:t>
      </w:r>
      <w:r w:rsidRPr="009A095A">
        <w:rPr>
          <w:rFonts w:hint="eastAsia"/>
          <w:sz w:val="32"/>
        </w:rPr>
        <w:t>年　第一次世界大戦が起こる。</w:t>
      </w:r>
    </w:p>
    <w:p w14:paraId="01466A0A" w14:textId="1726F4B4" w:rsidR="00133CA0" w:rsidRPr="009A095A" w:rsidRDefault="00133CA0" w:rsidP="00A455E1">
      <w:pPr>
        <w:spacing w:line="500" w:lineRule="exact"/>
        <w:rPr>
          <w:sz w:val="22"/>
        </w:rPr>
      </w:pPr>
      <w:r w:rsidRPr="009A095A">
        <w:rPr>
          <w:rFonts w:hint="eastAsia"/>
          <w:sz w:val="22"/>
        </w:rPr>
        <w:t>イギリスと同盟を結んでいたため、戦争に加わり勝利を収めた。</w:t>
      </w:r>
    </w:p>
    <w:p w14:paraId="1F286FE5" w14:textId="003ED6FA" w:rsidR="00133CA0" w:rsidRPr="009A095A" w:rsidRDefault="00133CA0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9</w:t>
      </w: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8</w:t>
      </w:r>
      <w:r w:rsidRPr="009A095A">
        <w:rPr>
          <w:rFonts w:hint="eastAsia"/>
          <w:sz w:val="32"/>
        </w:rPr>
        <w:t xml:space="preserve">年　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　　　</w:t>
      </w:r>
    </w:p>
    <w:p w14:paraId="1966E058" w14:textId="0CD8A702" w:rsidR="00133CA0" w:rsidRPr="009A095A" w:rsidRDefault="00133CA0" w:rsidP="00A455E1">
      <w:pPr>
        <w:spacing w:line="500" w:lineRule="exact"/>
        <w:rPr>
          <w:sz w:val="22"/>
        </w:rPr>
      </w:pPr>
      <w:r w:rsidRPr="009A095A">
        <w:rPr>
          <w:rFonts w:hint="eastAsia"/>
          <w:sz w:val="22"/>
        </w:rPr>
        <w:t>第一次世界大戦で戦勝国となり、</w:t>
      </w:r>
      <w:r w:rsidR="007D7B6D" w:rsidRPr="009A095A">
        <w:rPr>
          <w:rFonts w:hint="eastAsia"/>
          <w:sz w:val="22"/>
        </w:rPr>
        <w:t>好景気となったため米の値段が高騰した。また、米商人の買い占めが始まり、全国で暴動が起きた</w:t>
      </w:r>
      <w:r w:rsidR="009A095A" w:rsidRPr="009A095A">
        <w:rPr>
          <w:rFonts w:hint="eastAsia"/>
          <w:sz w:val="22"/>
        </w:rPr>
        <w:t>。</w:t>
      </w:r>
    </w:p>
    <w:p w14:paraId="4A71EA11" w14:textId="0BBCA7E5" w:rsidR="007D7B6D" w:rsidRPr="009A095A" w:rsidRDefault="007D7B6D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920</w:t>
      </w:r>
      <w:r w:rsidRPr="009A095A">
        <w:rPr>
          <w:rFonts w:hint="eastAsia"/>
          <w:sz w:val="32"/>
        </w:rPr>
        <w:t>年　女性運動</w:t>
      </w:r>
    </w:p>
    <w:p w14:paraId="48A41C5D" w14:textId="10915007" w:rsidR="007D7B6D" w:rsidRPr="009A095A" w:rsidRDefault="005C3252" w:rsidP="00A455E1">
      <w:pPr>
        <w:spacing w:line="500" w:lineRule="exact"/>
        <w:rPr>
          <w:sz w:val="22"/>
        </w:rPr>
      </w:pPr>
      <w:r w:rsidRPr="009A095A">
        <w:rPr>
          <w:rFonts w:hint="eastAsia"/>
          <w:sz w:val="32"/>
          <w:szCs w:val="32"/>
          <w:u w:val="dash"/>
        </w:rPr>
        <w:t xml:space="preserve">　　　　　　　</w:t>
      </w:r>
      <w:r w:rsidR="007D7B6D" w:rsidRPr="009A095A">
        <w:rPr>
          <w:rFonts w:hint="eastAsia"/>
          <w:sz w:val="22"/>
        </w:rPr>
        <w:t>や市川房枝らは、「新婦人協会」を設立し、女性の参政権や地位向上を目指し運動した。</w:t>
      </w:r>
    </w:p>
    <w:p w14:paraId="5F3ACCF4" w14:textId="0E6EE060" w:rsidR="007D7B6D" w:rsidRPr="009A095A" w:rsidRDefault="007D7B6D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920</w:t>
      </w:r>
      <w:r w:rsidRPr="009A095A">
        <w:rPr>
          <w:rFonts w:hint="eastAsia"/>
          <w:sz w:val="32"/>
        </w:rPr>
        <w:t>年　国際連盟が発足</w:t>
      </w:r>
    </w:p>
    <w:p w14:paraId="06A8BA03" w14:textId="3245E0CB" w:rsidR="007D7B6D" w:rsidRPr="009A095A" w:rsidRDefault="007D7B6D" w:rsidP="00A455E1">
      <w:pPr>
        <w:spacing w:line="500" w:lineRule="exact"/>
        <w:rPr>
          <w:sz w:val="22"/>
        </w:rPr>
      </w:pPr>
      <w:r w:rsidRPr="009A095A">
        <w:rPr>
          <w:rFonts w:hint="eastAsia"/>
          <w:sz w:val="22"/>
        </w:rPr>
        <w:t>国際的な平和を導くことを目指し発足した。そこで、新渡戸稲造が事務</w:t>
      </w:r>
      <w:r w:rsidR="009A095A" w:rsidRPr="009A095A">
        <w:rPr>
          <w:rFonts w:hint="eastAsia"/>
          <w:sz w:val="22"/>
        </w:rPr>
        <w:t>次長</w:t>
      </w:r>
      <w:r w:rsidRPr="009A095A">
        <w:rPr>
          <w:rFonts w:hint="eastAsia"/>
          <w:sz w:val="22"/>
        </w:rPr>
        <w:t>を務めた</w:t>
      </w:r>
      <w:r w:rsidR="009A095A" w:rsidRPr="009A095A">
        <w:rPr>
          <w:rFonts w:hint="eastAsia"/>
          <w:sz w:val="22"/>
        </w:rPr>
        <w:t>。</w:t>
      </w:r>
    </w:p>
    <w:p w14:paraId="31B68D2D" w14:textId="00D98CAF" w:rsidR="007D7B6D" w:rsidRPr="009A095A" w:rsidRDefault="007D7B6D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922</w:t>
      </w:r>
      <w:r w:rsidRPr="009A095A">
        <w:rPr>
          <w:rFonts w:hint="eastAsia"/>
          <w:sz w:val="32"/>
        </w:rPr>
        <w:t>年　差別をなくす運動</w:t>
      </w:r>
    </w:p>
    <w:p w14:paraId="4C3FB2BC" w14:textId="5C904EA8" w:rsidR="007D7B6D" w:rsidRPr="009A095A" w:rsidRDefault="007D7B6D" w:rsidP="00A455E1">
      <w:pPr>
        <w:spacing w:line="500" w:lineRule="exact"/>
        <w:rPr>
          <w:sz w:val="22"/>
        </w:rPr>
      </w:pPr>
      <w:r w:rsidRPr="009A095A">
        <w:rPr>
          <w:rFonts w:hint="eastAsia"/>
          <w:sz w:val="22"/>
        </w:rPr>
        <w:t>「全国水平社」を結成し、差別をなくす運動に立ち上がった。</w:t>
      </w:r>
    </w:p>
    <w:p w14:paraId="27266A96" w14:textId="058F6E6E" w:rsidR="007D7B6D" w:rsidRPr="009A095A" w:rsidRDefault="007D7B6D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1</w:t>
      </w:r>
      <w:r w:rsidRPr="009A095A">
        <w:rPr>
          <w:sz w:val="32"/>
        </w:rPr>
        <w:t>925</w:t>
      </w:r>
      <w:r w:rsidRPr="009A095A">
        <w:rPr>
          <w:rFonts w:hint="eastAsia"/>
          <w:sz w:val="32"/>
        </w:rPr>
        <w:t>年　普通選挙制度が定められる。</w:t>
      </w:r>
    </w:p>
    <w:p w14:paraId="04F5F1D3" w14:textId="71C0A3CF" w:rsidR="007D7B6D" w:rsidRPr="009A095A" w:rsidRDefault="007D7B6D" w:rsidP="00A455E1">
      <w:pPr>
        <w:spacing w:line="500" w:lineRule="exact"/>
        <w:rPr>
          <w:sz w:val="22"/>
        </w:rPr>
      </w:pPr>
      <w:r w:rsidRPr="009A095A">
        <w:rPr>
          <w:rFonts w:hint="eastAsia"/>
          <w:sz w:val="22"/>
        </w:rPr>
        <w:t>納めた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</w:t>
      </w:r>
      <w:r w:rsidRPr="009A095A">
        <w:rPr>
          <w:rFonts w:hint="eastAsia"/>
          <w:sz w:val="22"/>
        </w:rPr>
        <w:t>の額に関係なく、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</w:t>
      </w:r>
      <w:r w:rsidRPr="009A095A">
        <w:rPr>
          <w:rFonts w:hint="eastAsia"/>
          <w:sz w:val="22"/>
        </w:rPr>
        <w:t>歳以上のすべての</w:t>
      </w:r>
      <w:r w:rsidR="005C3252" w:rsidRPr="009A095A">
        <w:rPr>
          <w:rFonts w:hint="eastAsia"/>
          <w:sz w:val="32"/>
          <w:szCs w:val="32"/>
          <w:u w:val="dash"/>
        </w:rPr>
        <w:t xml:space="preserve">　　　　</w:t>
      </w:r>
      <w:r w:rsidRPr="009A095A">
        <w:rPr>
          <w:rFonts w:hint="eastAsia"/>
          <w:sz w:val="22"/>
        </w:rPr>
        <w:t>に選挙権を与えた。</w:t>
      </w:r>
    </w:p>
    <w:p w14:paraId="1C9C7424" w14:textId="4C313DF2" w:rsidR="00133CA0" w:rsidRPr="009A095A" w:rsidRDefault="00247F32" w:rsidP="00A455E1">
      <w:pPr>
        <w:spacing w:line="500" w:lineRule="exact"/>
        <w:rPr>
          <w:sz w:val="32"/>
        </w:rPr>
      </w:pPr>
      <w:r w:rsidRPr="009A095A">
        <w:rPr>
          <w:rFonts w:hint="eastAsia"/>
          <w:sz w:val="32"/>
        </w:rPr>
        <w:t>明治・大正の科学者と文学者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"/>
        <w:gridCol w:w="1898"/>
        <w:gridCol w:w="7836"/>
      </w:tblGrid>
      <w:tr w:rsidR="009A095A" w:rsidRPr="009A095A" w14:paraId="27C8B33D" w14:textId="77777777" w:rsidTr="00247F32">
        <w:tc>
          <w:tcPr>
            <w:tcW w:w="722" w:type="dxa"/>
            <w:vMerge w:val="restart"/>
            <w:textDirection w:val="tbRlV"/>
            <w:vAlign w:val="center"/>
          </w:tcPr>
          <w:p w14:paraId="41474A61" w14:textId="7360A60E" w:rsidR="00247F32" w:rsidRPr="009A095A" w:rsidRDefault="00247F32" w:rsidP="00247F32">
            <w:pPr>
              <w:spacing w:line="500" w:lineRule="exact"/>
              <w:ind w:left="113" w:right="113"/>
              <w:jc w:val="center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科学</w:t>
            </w:r>
          </w:p>
        </w:tc>
        <w:tc>
          <w:tcPr>
            <w:tcW w:w="1898" w:type="dxa"/>
          </w:tcPr>
          <w:p w14:paraId="66FD4AFF" w14:textId="0F9B5D5F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北里柴三郎</w:t>
            </w:r>
          </w:p>
        </w:tc>
        <w:tc>
          <w:tcPr>
            <w:tcW w:w="7836" w:type="dxa"/>
          </w:tcPr>
          <w:p w14:paraId="1E330EBA" w14:textId="0A0B20D4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破傷風の血清療法やペスト菌の発見</w:t>
            </w:r>
          </w:p>
        </w:tc>
      </w:tr>
      <w:tr w:rsidR="009A095A" w:rsidRPr="009A095A" w14:paraId="241C8FAE" w14:textId="77777777" w:rsidTr="00247F32">
        <w:tc>
          <w:tcPr>
            <w:tcW w:w="722" w:type="dxa"/>
            <w:vMerge/>
            <w:textDirection w:val="tbRlV"/>
            <w:vAlign w:val="center"/>
          </w:tcPr>
          <w:p w14:paraId="5990F171" w14:textId="77777777" w:rsidR="00247F32" w:rsidRPr="009A095A" w:rsidRDefault="00247F32" w:rsidP="00247F32">
            <w:pPr>
              <w:spacing w:line="500" w:lineRule="exact"/>
              <w:ind w:left="113" w:right="113"/>
              <w:jc w:val="center"/>
              <w:rPr>
                <w:sz w:val="32"/>
              </w:rPr>
            </w:pPr>
          </w:p>
        </w:tc>
        <w:tc>
          <w:tcPr>
            <w:tcW w:w="1898" w:type="dxa"/>
          </w:tcPr>
          <w:p w14:paraId="288B646D" w14:textId="1058C264" w:rsidR="00247F32" w:rsidRPr="009A095A" w:rsidRDefault="00247F32" w:rsidP="00A455E1">
            <w:pPr>
              <w:spacing w:line="500" w:lineRule="exact"/>
              <w:rPr>
                <w:sz w:val="32"/>
              </w:rPr>
            </w:pPr>
          </w:p>
        </w:tc>
        <w:tc>
          <w:tcPr>
            <w:tcW w:w="7836" w:type="dxa"/>
          </w:tcPr>
          <w:p w14:paraId="0698846A" w14:textId="6C59E368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黄熱病の研究</w:t>
            </w:r>
          </w:p>
        </w:tc>
      </w:tr>
      <w:tr w:rsidR="009A095A" w:rsidRPr="009A095A" w14:paraId="6C682958" w14:textId="77777777" w:rsidTr="00247F32">
        <w:tc>
          <w:tcPr>
            <w:tcW w:w="722" w:type="dxa"/>
            <w:vMerge w:val="restart"/>
            <w:textDirection w:val="tbRlV"/>
            <w:vAlign w:val="center"/>
          </w:tcPr>
          <w:p w14:paraId="76C0D063" w14:textId="40DDC2DE" w:rsidR="00247F32" w:rsidRPr="009A095A" w:rsidRDefault="00247F32" w:rsidP="00247F32">
            <w:pPr>
              <w:spacing w:line="500" w:lineRule="exact"/>
              <w:ind w:left="113" w:right="113"/>
              <w:jc w:val="center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文学</w:t>
            </w:r>
          </w:p>
        </w:tc>
        <w:tc>
          <w:tcPr>
            <w:tcW w:w="1898" w:type="dxa"/>
          </w:tcPr>
          <w:p w14:paraId="5E075F6C" w14:textId="095A916A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夏目漱石</w:t>
            </w:r>
          </w:p>
        </w:tc>
        <w:tc>
          <w:tcPr>
            <w:tcW w:w="7836" w:type="dxa"/>
          </w:tcPr>
          <w:p w14:paraId="5BE49D01" w14:textId="46AC378B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「吾輩は猫である」「坊ちゃん」</w:t>
            </w:r>
          </w:p>
        </w:tc>
      </w:tr>
      <w:tr w:rsidR="009A095A" w:rsidRPr="009A095A" w14:paraId="2749F14A" w14:textId="77777777" w:rsidTr="00247F32">
        <w:tc>
          <w:tcPr>
            <w:tcW w:w="722" w:type="dxa"/>
            <w:vMerge/>
          </w:tcPr>
          <w:p w14:paraId="73070A14" w14:textId="77777777" w:rsidR="00247F32" w:rsidRPr="009A095A" w:rsidRDefault="00247F32" w:rsidP="00A455E1">
            <w:pPr>
              <w:spacing w:line="500" w:lineRule="exact"/>
              <w:rPr>
                <w:sz w:val="32"/>
              </w:rPr>
            </w:pPr>
          </w:p>
        </w:tc>
        <w:tc>
          <w:tcPr>
            <w:tcW w:w="1898" w:type="dxa"/>
          </w:tcPr>
          <w:p w14:paraId="701A9DDE" w14:textId="4FDC0C90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樋口一葉</w:t>
            </w:r>
          </w:p>
        </w:tc>
        <w:tc>
          <w:tcPr>
            <w:tcW w:w="7836" w:type="dxa"/>
          </w:tcPr>
          <w:p w14:paraId="4827508C" w14:textId="18140764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「たけくらべ」「にごりえ」</w:t>
            </w:r>
          </w:p>
        </w:tc>
      </w:tr>
      <w:tr w:rsidR="009A095A" w:rsidRPr="009A095A" w14:paraId="00195FD4" w14:textId="77777777" w:rsidTr="00247F32">
        <w:tc>
          <w:tcPr>
            <w:tcW w:w="722" w:type="dxa"/>
            <w:vMerge/>
          </w:tcPr>
          <w:p w14:paraId="5ABA62F9" w14:textId="77777777" w:rsidR="00247F32" w:rsidRPr="009A095A" w:rsidRDefault="00247F32" w:rsidP="00A455E1">
            <w:pPr>
              <w:spacing w:line="500" w:lineRule="exact"/>
              <w:rPr>
                <w:sz w:val="32"/>
              </w:rPr>
            </w:pPr>
          </w:p>
        </w:tc>
        <w:tc>
          <w:tcPr>
            <w:tcW w:w="1898" w:type="dxa"/>
          </w:tcPr>
          <w:p w14:paraId="3B73C20C" w14:textId="6A15BC4E" w:rsidR="00247F32" w:rsidRPr="009A095A" w:rsidRDefault="00247F32" w:rsidP="00A455E1">
            <w:pPr>
              <w:spacing w:line="500" w:lineRule="exact"/>
              <w:rPr>
                <w:sz w:val="32"/>
              </w:rPr>
            </w:pPr>
          </w:p>
        </w:tc>
        <w:tc>
          <w:tcPr>
            <w:tcW w:w="7836" w:type="dxa"/>
          </w:tcPr>
          <w:p w14:paraId="62E82D29" w14:textId="3E44E441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「君死にたもふことなかれ」</w:t>
            </w:r>
          </w:p>
        </w:tc>
      </w:tr>
      <w:tr w:rsidR="00247F32" w:rsidRPr="009A095A" w14:paraId="2AB7977F" w14:textId="77777777" w:rsidTr="00247F32">
        <w:tc>
          <w:tcPr>
            <w:tcW w:w="722" w:type="dxa"/>
            <w:vMerge/>
          </w:tcPr>
          <w:p w14:paraId="687E0B00" w14:textId="77777777" w:rsidR="00247F32" w:rsidRPr="009A095A" w:rsidRDefault="00247F32" w:rsidP="00A455E1">
            <w:pPr>
              <w:spacing w:line="500" w:lineRule="exact"/>
              <w:rPr>
                <w:sz w:val="32"/>
              </w:rPr>
            </w:pPr>
          </w:p>
        </w:tc>
        <w:tc>
          <w:tcPr>
            <w:tcW w:w="1898" w:type="dxa"/>
          </w:tcPr>
          <w:p w14:paraId="4678E7AD" w14:textId="48DAD6D9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正岡子規</w:t>
            </w:r>
          </w:p>
        </w:tc>
        <w:tc>
          <w:tcPr>
            <w:tcW w:w="7836" w:type="dxa"/>
          </w:tcPr>
          <w:p w14:paraId="275CB5CF" w14:textId="251E6E14" w:rsidR="00247F32" w:rsidRPr="009A095A" w:rsidRDefault="00247F32" w:rsidP="00A455E1">
            <w:pPr>
              <w:spacing w:line="500" w:lineRule="exact"/>
              <w:rPr>
                <w:sz w:val="32"/>
              </w:rPr>
            </w:pPr>
            <w:r w:rsidRPr="009A095A">
              <w:rPr>
                <w:rFonts w:hint="eastAsia"/>
                <w:sz w:val="32"/>
              </w:rPr>
              <w:t>柿くへば　鐘が鳴るなり　法隆寺</w:t>
            </w:r>
          </w:p>
        </w:tc>
      </w:tr>
    </w:tbl>
    <w:p w14:paraId="1CE644A4" w14:textId="77777777" w:rsidR="00247F32" w:rsidRPr="009A095A" w:rsidRDefault="00247F32" w:rsidP="00A455E1">
      <w:pPr>
        <w:spacing w:line="500" w:lineRule="exact"/>
        <w:rPr>
          <w:sz w:val="32"/>
        </w:rPr>
      </w:pPr>
    </w:p>
    <w:p w14:paraId="62ADFE4C" w14:textId="77136004" w:rsidR="00FC70D6" w:rsidRPr="009A095A" w:rsidRDefault="00FC70D6" w:rsidP="00316A69">
      <w:pPr>
        <w:spacing w:line="500" w:lineRule="exact"/>
        <w:rPr>
          <w:sz w:val="22"/>
        </w:rPr>
      </w:pPr>
    </w:p>
    <w:sectPr w:rsidR="00FC70D6" w:rsidRPr="009A095A" w:rsidSect="00AE2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851" w:left="720" w:header="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FBBC7" w14:textId="77777777" w:rsidR="0023327B" w:rsidRDefault="0023327B" w:rsidP="009F5503">
      <w:r>
        <w:separator/>
      </w:r>
    </w:p>
  </w:endnote>
  <w:endnote w:type="continuationSeparator" w:id="0">
    <w:p w14:paraId="4C9F19EE" w14:textId="77777777" w:rsidR="0023327B" w:rsidRDefault="0023327B" w:rsidP="009F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307C" w14:textId="77777777" w:rsidR="00B94524" w:rsidRDefault="00B945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9A24" w14:textId="77777777" w:rsidR="00B94524" w:rsidRDefault="00B945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5EDD" w14:textId="77777777" w:rsidR="00B94524" w:rsidRDefault="00B945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95C0D" w14:textId="77777777" w:rsidR="0023327B" w:rsidRDefault="0023327B" w:rsidP="009F5503">
      <w:r>
        <w:separator/>
      </w:r>
    </w:p>
  </w:footnote>
  <w:footnote w:type="continuationSeparator" w:id="0">
    <w:p w14:paraId="4B69E78A" w14:textId="77777777" w:rsidR="0023327B" w:rsidRDefault="0023327B" w:rsidP="009F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8FB3" w14:textId="77777777" w:rsidR="00B94524" w:rsidRDefault="00B945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8EA8" w14:textId="77777777" w:rsidR="00B94524" w:rsidRDefault="00B945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3EFD" w14:textId="77777777" w:rsidR="00B94524" w:rsidRDefault="00B945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1B"/>
    <w:rsid w:val="00040B36"/>
    <w:rsid w:val="00080FDF"/>
    <w:rsid w:val="0008795A"/>
    <w:rsid w:val="000A491B"/>
    <w:rsid w:val="000D03F4"/>
    <w:rsid w:val="000F1A50"/>
    <w:rsid w:val="00133CA0"/>
    <w:rsid w:val="0014089D"/>
    <w:rsid w:val="001821DF"/>
    <w:rsid w:val="0019101E"/>
    <w:rsid w:val="001B2CE0"/>
    <w:rsid w:val="001B2CEB"/>
    <w:rsid w:val="001B5C65"/>
    <w:rsid w:val="001B78A6"/>
    <w:rsid w:val="001C2444"/>
    <w:rsid w:val="002039EB"/>
    <w:rsid w:val="0023327B"/>
    <w:rsid w:val="00247886"/>
    <w:rsid w:val="00247F32"/>
    <w:rsid w:val="00254736"/>
    <w:rsid w:val="00284071"/>
    <w:rsid w:val="00292DCE"/>
    <w:rsid w:val="002F7DEA"/>
    <w:rsid w:val="003124D3"/>
    <w:rsid w:val="00316A69"/>
    <w:rsid w:val="0034201E"/>
    <w:rsid w:val="003774D8"/>
    <w:rsid w:val="00395EEF"/>
    <w:rsid w:val="003C729E"/>
    <w:rsid w:val="00406A47"/>
    <w:rsid w:val="004120F3"/>
    <w:rsid w:val="00412A24"/>
    <w:rsid w:val="00446BFA"/>
    <w:rsid w:val="00475F64"/>
    <w:rsid w:val="00486A5C"/>
    <w:rsid w:val="0048723A"/>
    <w:rsid w:val="00496997"/>
    <w:rsid w:val="004E2983"/>
    <w:rsid w:val="004E596C"/>
    <w:rsid w:val="005109FA"/>
    <w:rsid w:val="00556DCD"/>
    <w:rsid w:val="005661B5"/>
    <w:rsid w:val="00582C4D"/>
    <w:rsid w:val="005A0AC6"/>
    <w:rsid w:val="005C3252"/>
    <w:rsid w:val="006032E7"/>
    <w:rsid w:val="0063033D"/>
    <w:rsid w:val="00640142"/>
    <w:rsid w:val="00666FE8"/>
    <w:rsid w:val="00676FFF"/>
    <w:rsid w:val="006A40C2"/>
    <w:rsid w:val="006E3DD8"/>
    <w:rsid w:val="006E6F0D"/>
    <w:rsid w:val="006F1E01"/>
    <w:rsid w:val="0071723F"/>
    <w:rsid w:val="00736DD6"/>
    <w:rsid w:val="007444D6"/>
    <w:rsid w:val="00761C9E"/>
    <w:rsid w:val="007B16DD"/>
    <w:rsid w:val="007D5A3D"/>
    <w:rsid w:val="007D7B6D"/>
    <w:rsid w:val="008215E1"/>
    <w:rsid w:val="00921E19"/>
    <w:rsid w:val="00980F90"/>
    <w:rsid w:val="009A095A"/>
    <w:rsid w:val="009B0AB1"/>
    <w:rsid w:val="009B75F0"/>
    <w:rsid w:val="009F3B1C"/>
    <w:rsid w:val="009F5503"/>
    <w:rsid w:val="00A32704"/>
    <w:rsid w:val="00A455E1"/>
    <w:rsid w:val="00AE2005"/>
    <w:rsid w:val="00AF2547"/>
    <w:rsid w:val="00B14064"/>
    <w:rsid w:val="00B238A6"/>
    <w:rsid w:val="00B5639D"/>
    <w:rsid w:val="00B911A9"/>
    <w:rsid w:val="00B94524"/>
    <w:rsid w:val="00BB6827"/>
    <w:rsid w:val="00BC74AE"/>
    <w:rsid w:val="00C04404"/>
    <w:rsid w:val="00C4798A"/>
    <w:rsid w:val="00C519D2"/>
    <w:rsid w:val="00C91773"/>
    <w:rsid w:val="00CF235F"/>
    <w:rsid w:val="00D107CA"/>
    <w:rsid w:val="00D33582"/>
    <w:rsid w:val="00D52407"/>
    <w:rsid w:val="00D6773D"/>
    <w:rsid w:val="00D7284E"/>
    <w:rsid w:val="00D84A09"/>
    <w:rsid w:val="00D86CEB"/>
    <w:rsid w:val="00D97A4D"/>
    <w:rsid w:val="00DA2135"/>
    <w:rsid w:val="00DD59E4"/>
    <w:rsid w:val="00E10785"/>
    <w:rsid w:val="00E117CA"/>
    <w:rsid w:val="00E16A30"/>
    <w:rsid w:val="00E41C43"/>
    <w:rsid w:val="00E56545"/>
    <w:rsid w:val="00E62AF4"/>
    <w:rsid w:val="00E74FBE"/>
    <w:rsid w:val="00EA1020"/>
    <w:rsid w:val="00EA5ED6"/>
    <w:rsid w:val="00EB7E01"/>
    <w:rsid w:val="00EE37F1"/>
    <w:rsid w:val="00EF0BD5"/>
    <w:rsid w:val="00F10233"/>
    <w:rsid w:val="00F36776"/>
    <w:rsid w:val="00FA2D8D"/>
    <w:rsid w:val="00FB31D2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EA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6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503"/>
  </w:style>
  <w:style w:type="paragraph" w:styleId="a7">
    <w:name w:val="footer"/>
    <w:basedOn w:val="a"/>
    <w:link w:val="a8"/>
    <w:uiPriority w:val="99"/>
    <w:unhideWhenUsed/>
    <w:rsid w:val="009F5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503"/>
  </w:style>
  <w:style w:type="paragraph" w:styleId="a9">
    <w:name w:val="Date"/>
    <w:basedOn w:val="a"/>
    <w:next w:val="a"/>
    <w:link w:val="aa"/>
    <w:uiPriority w:val="99"/>
    <w:semiHidden/>
    <w:unhideWhenUsed/>
    <w:rsid w:val="003C729E"/>
  </w:style>
  <w:style w:type="character" w:customStyle="1" w:styleId="aa">
    <w:name w:val="日付 (文字)"/>
    <w:basedOn w:val="a0"/>
    <w:link w:val="a9"/>
    <w:uiPriority w:val="99"/>
    <w:semiHidden/>
    <w:rsid w:val="003C729E"/>
  </w:style>
  <w:style w:type="table" w:styleId="ab">
    <w:name w:val="Table Grid"/>
    <w:basedOn w:val="a1"/>
    <w:uiPriority w:val="39"/>
    <w:rsid w:val="0031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2024-10-25T01:08:00Z</dcterms:created>
  <dcterms:modified xsi:type="dcterms:W3CDTF">2024-12-15T06:29:00Z</dcterms:modified>
</cp:coreProperties>
</file>